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B63175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EE29B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EE29BE">
        <w:rPr>
          <w:rFonts w:ascii="Times New Roman" w:hAnsi="Times New Roman" w:cs="Times New Roman"/>
          <w:color w:val="0070C0"/>
          <w:sz w:val="28"/>
          <w:szCs w:val="28"/>
        </w:rPr>
        <w:t>226/855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F75BE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F75BEE">
        <w:rPr>
          <w:b/>
          <w:sz w:val="28"/>
          <w:szCs w:val="28"/>
        </w:rPr>
        <w:t>ов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217476">
        <w:rPr>
          <w:b/>
          <w:bCs/>
          <w:sz w:val="28"/>
          <w:szCs w:val="24"/>
        </w:rPr>
        <w:t>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37448E" w:rsidRDefault="000C059B" w:rsidP="0037448E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F75BEE">
        <w:rPr>
          <w:sz w:val="28"/>
          <w:szCs w:val="28"/>
        </w:rPr>
        <w:t>ов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217476">
        <w:rPr>
          <w:sz w:val="28"/>
          <w:szCs w:val="24"/>
        </w:rPr>
        <w:t>1</w:t>
      </w:r>
      <w:r w:rsidR="00F75BEE" w:rsidRPr="00F75BEE">
        <w:rPr>
          <w:color w:val="000000"/>
          <w:sz w:val="28"/>
          <w:szCs w:val="28"/>
        </w:rPr>
        <w:t xml:space="preserve"> </w:t>
      </w:r>
      <w:r w:rsidR="00F75BEE" w:rsidRPr="00146FE3">
        <w:rPr>
          <w:color w:val="000000"/>
          <w:sz w:val="28"/>
          <w:szCs w:val="28"/>
        </w:rPr>
        <w:t xml:space="preserve">А.А. </w:t>
      </w:r>
      <w:proofErr w:type="spellStart"/>
      <w:r w:rsidR="00F75BEE" w:rsidRPr="00146FE3">
        <w:rPr>
          <w:color w:val="000000"/>
          <w:sz w:val="28"/>
          <w:szCs w:val="28"/>
        </w:rPr>
        <w:t>Керейтова</w:t>
      </w:r>
      <w:proofErr w:type="spellEnd"/>
      <w:r w:rsidR="00F75BEE">
        <w:rPr>
          <w:color w:val="000000"/>
          <w:sz w:val="28"/>
          <w:szCs w:val="28"/>
        </w:rPr>
        <w:t>,</w:t>
      </w:r>
      <w:r w:rsidR="009D2799" w:rsidRPr="00B178BE">
        <w:rPr>
          <w:sz w:val="28"/>
          <w:szCs w:val="24"/>
        </w:rPr>
        <w:t xml:space="preserve"> </w:t>
      </w:r>
      <w:r w:rsidR="00217476">
        <w:rPr>
          <w:color w:val="000000"/>
          <w:sz w:val="28"/>
          <w:szCs w:val="28"/>
        </w:rPr>
        <w:t>А.Н. Рогожникова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</w:t>
      </w:r>
      <w:r w:rsidRPr="0037448E">
        <w:rPr>
          <w:sz w:val="28"/>
          <w:szCs w:val="28"/>
        </w:rPr>
        <w:t>референдуме граждан Российской Федерации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, статьей 18 Закона Ямало-Ненецкого автономного округа от </w:t>
      </w:r>
      <w:r w:rsidR="00A64A54" w:rsidRPr="0037448E">
        <w:rPr>
          <w:sz w:val="28"/>
          <w:szCs w:val="28"/>
        </w:rPr>
        <w:t>0</w:t>
      </w:r>
      <w:r w:rsidRPr="0037448E">
        <w:rPr>
          <w:sz w:val="28"/>
          <w:szCs w:val="28"/>
        </w:rPr>
        <w:t>1 июля 2010 года № 84-ЗАО</w:t>
      </w:r>
      <w:r w:rsidR="00287B8A" w:rsidRPr="0037448E">
        <w:rPr>
          <w:sz w:val="28"/>
          <w:szCs w:val="28"/>
        </w:rPr>
        <w:t xml:space="preserve"> </w:t>
      </w:r>
      <w:r w:rsidR="00F46918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75BEE" w:rsidRPr="00F75BEE" w:rsidRDefault="000C059B" w:rsidP="00F75BEE">
      <w:pPr>
        <w:pStyle w:val="ae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F75BEE">
        <w:rPr>
          <w:sz w:val="28"/>
          <w:szCs w:val="28"/>
        </w:rPr>
        <w:t xml:space="preserve">Назначить из резерва составов участковых </w:t>
      </w:r>
      <w:r w:rsidRPr="00F75BEE">
        <w:rPr>
          <w:bCs/>
          <w:sz w:val="28"/>
          <w:szCs w:val="28"/>
        </w:rPr>
        <w:t xml:space="preserve">избирательных </w:t>
      </w:r>
      <w:r w:rsidRPr="00F75BE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F75BEE" w:rsidRPr="00F75BEE">
        <w:rPr>
          <w:sz w:val="28"/>
          <w:szCs w:val="28"/>
        </w:rPr>
        <w:t>а</w:t>
      </w:r>
      <w:r w:rsidR="00F46918" w:rsidRPr="00F75BEE">
        <w:rPr>
          <w:sz w:val="28"/>
          <w:szCs w:val="28"/>
        </w:rPr>
        <w:t>м</w:t>
      </w:r>
      <w:r w:rsidR="00F75BEE" w:rsidRPr="00F75BEE">
        <w:rPr>
          <w:sz w:val="28"/>
          <w:szCs w:val="28"/>
        </w:rPr>
        <w:t>и</w:t>
      </w:r>
      <w:r w:rsidRPr="00F75BEE">
        <w:rPr>
          <w:sz w:val="28"/>
          <w:szCs w:val="28"/>
        </w:rPr>
        <w:t xml:space="preserve"> участковой избирательной комиссии </w:t>
      </w:r>
      <w:r w:rsidRPr="00F75BEE">
        <w:rPr>
          <w:bCs/>
          <w:sz w:val="28"/>
          <w:szCs w:val="28"/>
        </w:rPr>
        <w:t xml:space="preserve">с правом решающего голоса </w:t>
      </w:r>
      <w:r w:rsidR="009D2799" w:rsidRPr="00F75BEE">
        <w:rPr>
          <w:bCs/>
          <w:sz w:val="28"/>
          <w:szCs w:val="28"/>
        </w:rPr>
        <w:t>избирательного участка № 10</w:t>
      </w:r>
      <w:r w:rsidR="00085DA3" w:rsidRPr="00F75BEE">
        <w:rPr>
          <w:bCs/>
          <w:sz w:val="28"/>
          <w:szCs w:val="28"/>
        </w:rPr>
        <w:t>0</w:t>
      </w:r>
      <w:r w:rsidR="00217476" w:rsidRPr="00F75BEE">
        <w:rPr>
          <w:bCs/>
          <w:sz w:val="28"/>
          <w:szCs w:val="28"/>
        </w:rPr>
        <w:t>1</w:t>
      </w:r>
      <w:r w:rsidR="00F75BEE" w:rsidRPr="00F75BEE">
        <w:rPr>
          <w:bCs/>
          <w:sz w:val="28"/>
          <w:szCs w:val="28"/>
        </w:rPr>
        <w:t xml:space="preserve"> следующих лиц:</w:t>
      </w:r>
    </w:p>
    <w:p w:rsidR="00FF0C4C" w:rsidRDefault="0037448E" w:rsidP="00F75BEE">
      <w:pPr>
        <w:ind w:firstLine="709"/>
        <w:jc w:val="both"/>
        <w:rPr>
          <w:sz w:val="28"/>
          <w:szCs w:val="28"/>
        </w:rPr>
      </w:pPr>
      <w:r w:rsidRPr="00F75BEE">
        <w:rPr>
          <w:sz w:val="28"/>
          <w:szCs w:val="28"/>
        </w:rPr>
        <w:t>Тимкина Александра Владимировича</w:t>
      </w:r>
      <w:r w:rsidR="000C059B" w:rsidRPr="00F75BEE">
        <w:rPr>
          <w:bCs/>
          <w:sz w:val="28"/>
          <w:szCs w:val="28"/>
        </w:rPr>
        <w:t>,</w:t>
      </w:r>
      <w:r w:rsidR="000C059B" w:rsidRPr="00F75BEE">
        <w:rPr>
          <w:sz w:val="28"/>
          <w:szCs w:val="28"/>
        </w:rPr>
        <w:t xml:space="preserve"> </w:t>
      </w:r>
      <w:r w:rsidRPr="00F75BEE">
        <w:rPr>
          <w:color w:val="000000"/>
          <w:sz w:val="28"/>
          <w:szCs w:val="28"/>
        </w:rPr>
        <w:t>1976</w:t>
      </w:r>
      <w:r w:rsidR="00A4424E" w:rsidRPr="00F75BEE">
        <w:rPr>
          <w:sz w:val="28"/>
          <w:szCs w:val="28"/>
        </w:rPr>
        <w:t xml:space="preserve"> </w:t>
      </w:r>
      <w:r w:rsidR="00E14898" w:rsidRPr="00F75BEE">
        <w:rPr>
          <w:sz w:val="28"/>
          <w:szCs w:val="28"/>
        </w:rPr>
        <w:t>года рождения</w:t>
      </w:r>
      <w:r w:rsidR="00E14898" w:rsidRPr="00F75BEE">
        <w:rPr>
          <w:bCs/>
          <w:color w:val="000000"/>
          <w:sz w:val="28"/>
          <w:szCs w:val="28"/>
        </w:rPr>
        <w:t>,</w:t>
      </w:r>
      <w:r w:rsidR="00E14898" w:rsidRPr="00F75BEE">
        <w:rPr>
          <w:sz w:val="28"/>
          <w:szCs w:val="28"/>
        </w:rPr>
        <w:t xml:space="preserve"> предложен в состав участковой избирательной комиссии </w:t>
      </w:r>
      <w:r w:rsidR="00395310" w:rsidRPr="00F75BEE">
        <w:rPr>
          <w:sz w:val="28"/>
          <w:szCs w:val="28"/>
        </w:rPr>
        <w:t xml:space="preserve">Всероссийской политической партией </w:t>
      </w:r>
      <w:r w:rsidR="00395310" w:rsidRPr="00F75BEE">
        <w:rPr>
          <w:b/>
          <w:sz w:val="28"/>
          <w:szCs w:val="28"/>
        </w:rPr>
        <w:t>«ЕДИНАЯ РОССИЯ»</w:t>
      </w:r>
      <w:r w:rsidR="00F75BEE">
        <w:rPr>
          <w:sz w:val="28"/>
          <w:szCs w:val="28"/>
        </w:rPr>
        <w:t>;</w:t>
      </w:r>
    </w:p>
    <w:p w:rsidR="00F75BEE" w:rsidRPr="00146FE3" w:rsidRDefault="00F75BEE" w:rsidP="00F75BEE">
      <w:pPr>
        <w:ind w:firstLine="709"/>
        <w:jc w:val="both"/>
        <w:rPr>
          <w:sz w:val="28"/>
          <w:szCs w:val="28"/>
        </w:rPr>
      </w:pPr>
      <w:r w:rsidRPr="00146FE3">
        <w:rPr>
          <w:color w:val="000000"/>
          <w:sz w:val="28"/>
          <w:szCs w:val="28"/>
        </w:rPr>
        <w:t xml:space="preserve">Юсупова Артура </w:t>
      </w:r>
      <w:proofErr w:type="spellStart"/>
      <w:r w:rsidRPr="00146FE3">
        <w:rPr>
          <w:color w:val="000000"/>
          <w:sz w:val="28"/>
          <w:szCs w:val="28"/>
        </w:rPr>
        <w:t>Курмангалиевича</w:t>
      </w:r>
      <w:proofErr w:type="spellEnd"/>
      <w:r w:rsidRPr="00146FE3">
        <w:rPr>
          <w:bCs/>
          <w:sz w:val="28"/>
          <w:szCs w:val="28"/>
        </w:rPr>
        <w:t>,</w:t>
      </w:r>
      <w:r w:rsidRPr="00146FE3">
        <w:rPr>
          <w:sz w:val="28"/>
          <w:szCs w:val="28"/>
        </w:rPr>
        <w:t xml:space="preserve"> </w:t>
      </w:r>
      <w:r w:rsidRPr="00146FE3">
        <w:rPr>
          <w:color w:val="000000"/>
          <w:sz w:val="28"/>
          <w:szCs w:val="28"/>
        </w:rPr>
        <w:t xml:space="preserve">1984 </w:t>
      </w:r>
      <w:r w:rsidRPr="00146FE3">
        <w:rPr>
          <w:sz w:val="28"/>
          <w:szCs w:val="28"/>
        </w:rPr>
        <w:t>года рождения</w:t>
      </w:r>
      <w:r w:rsidRPr="00146FE3">
        <w:rPr>
          <w:bCs/>
          <w:color w:val="000000"/>
          <w:sz w:val="28"/>
          <w:szCs w:val="28"/>
        </w:rPr>
        <w:t>,</w:t>
      </w:r>
      <w:r w:rsidRPr="00146FE3">
        <w:rPr>
          <w:sz w:val="28"/>
          <w:szCs w:val="28"/>
        </w:rPr>
        <w:t xml:space="preserve"> </w:t>
      </w:r>
      <w:bookmarkStart w:id="0" w:name="_GoBack"/>
      <w:bookmarkEnd w:id="0"/>
      <w:r w:rsidRPr="00146FE3">
        <w:rPr>
          <w:sz w:val="28"/>
          <w:szCs w:val="28"/>
        </w:rPr>
        <w:t xml:space="preserve">предложен в состав участковой избирательной комиссии собранием избирателей по месту работы – </w:t>
      </w:r>
      <w:r w:rsidRPr="00146FE3">
        <w:rPr>
          <w:color w:val="000000"/>
          <w:sz w:val="28"/>
          <w:szCs w:val="28"/>
        </w:rPr>
        <w:t>ООО «Авиационная компания «Ямал»</w:t>
      </w:r>
      <w:r w:rsidRPr="00146FE3">
        <w:rPr>
          <w:sz w:val="28"/>
          <w:szCs w:val="28"/>
        </w:rPr>
        <w:t>.</w:t>
      </w:r>
    </w:p>
    <w:p w:rsidR="000C059B" w:rsidRPr="0037448E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2. </w:t>
      </w:r>
      <w:r w:rsidR="000C059B" w:rsidRPr="0037448E">
        <w:rPr>
          <w:sz w:val="28"/>
          <w:szCs w:val="28"/>
        </w:rPr>
        <w:t xml:space="preserve">Выдать </w:t>
      </w:r>
      <w:r w:rsidR="0037448E" w:rsidRPr="0037448E">
        <w:rPr>
          <w:sz w:val="28"/>
          <w:szCs w:val="28"/>
        </w:rPr>
        <w:t>А</w:t>
      </w:r>
      <w:r w:rsidR="0037448E">
        <w:rPr>
          <w:sz w:val="28"/>
          <w:szCs w:val="28"/>
        </w:rPr>
        <w:t>.</w:t>
      </w:r>
      <w:r w:rsidR="0037448E" w:rsidRPr="0037448E">
        <w:rPr>
          <w:sz w:val="28"/>
          <w:szCs w:val="28"/>
        </w:rPr>
        <w:t>В</w:t>
      </w:r>
      <w:r w:rsidR="0037448E">
        <w:rPr>
          <w:sz w:val="28"/>
          <w:szCs w:val="28"/>
        </w:rPr>
        <w:t>.</w:t>
      </w:r>
      <w:r w:rsidR="0037448E" w:rsidRPr="0037448E">
        <w:rPr>
          <w:sz w:val="28"/>
          <w:szCs w:val="28"/>
        </w:rPr>
        <w:t xml:space="preserve"> Тимкин</w:t>
      </w:r>
      <w:r w:rsidR="0037448E">
        <w:rPr>
          <w:sz w:val="28"/>
          <w:szCs w:val="28"/>
        </w:rPr>
        <w:t>у</w:t>
      </w:r>
      <w:r w:rsidR="00F75BEE">
        <w:rPr>
          <w:sz w:val="28"/>
          <w:szCs w:val="28"/>
        </w:rPr>
        <w:t>,</w:t>
      </w:r>
      <w:r w:rsidR="00F75BEE" w:rsidRPr="00F75BEE">
        <w:rPr>
          <w:color w:val="000000"/>
          <w:sz w:val="28"/>
          <w:szCs w:val="28"/>
        </w:rPr>
        <w:t xml:space="preserve"> </w:t>
      </w:r>
      <w:r w:rsidR="00F75BEE" w:rsidRPr="00146FE3">
        <w:rPr>
          <w:color w:val="000000"/>
          <w:sz w:val="28"/>
          <w:szCs w:val="28"/>
        </w:rPr>
        <w:t>А</w:t>
      </w:r>
      <w:r w:rsidR="00F75BEE">
        <w:rPr>
          <w:color w:val="000000"/>
          <w:sz w:val="28"/>
          <w:szCs w:val="28"/>
        </w:rPr>
        <w:t>.</w:t>
      </w:r>
      <w:r w:rsidR="00F75BEE" w:rsidRPr="00146FE3">
        <w:rPr>
          <w:color w:val="000000"/>
          <w:sz w:val="28"/>
          <w:szCs w:val="28"/>
        </w:rPr>
        <w:t>К</w:t>
      </w:r>
      <w:r w:rsidR="00F75BEE">
        <w:rPr>
          <w:color w:val="000000"/>
          <w:sz w:val="28"/>
          <w:szCs w:val="28"/>
        </w:rPr>
        <w:t>.</w:t>
      </w:r>
      <w:r w:rsidR="00F75BEE" w:rsidRPr="00146FE3">
        <w:rPr>
          <w:sz w:val="28"/>
          <w:szCs w:val="28"/>
        </w:rPr>
        <w:t xml:space="preserve"> </w:t>
      </w:r>
      <w:r w:rsidR="00F75BEE" w:rsidRPr="00146FE3">
        <w:rPr>
          <w:color w:val="000000"/>
          <w:sz w:val="28"/>
          <w:szCs w:val="28"/>
        </w:rPr>
        <w:t>Юсупов</w:t>
      </w:r>
      <w:r w:rsidR="00F75BEE">
        <w:rPr>
          <w:color w:val="000000"/>
          <w:sz w:val="28"/>
          <w:szCs w:val="28"/>
        </w:rPr>
        <w:t>у</w:t>
      </w:r>
      <w:r w:rsidR="0037448E" w:rsidRPr="0037448E">
        <w:rPr>
          <w:sz w:val="28"/>
          <w:szCs w:val="28"/>
        </w:rPr>
        <w:t xml:space="preserve"> </w:t>
      </w:r>
      <w:r w:rsidR="000C059B" w:rsidRPr="0037448E">
        <w:rPr>
          <w:sz w:val="28"/>
          <w:szCs w:val="28"/>
        </w:rPr>
        <w:t>удостоверени</w:t>
      </w:r>
      <w:r w:rsidR="00F75BEE">
        <w:rPr>
          <w:sz w:val="28"/>
          <w:szCs w:val="28"/>
        </w:rPr>
        <w:t>я</w:t>
      </w:r>
      <w:r w:rsidR="000C059B" w:rsidRPr="0037448E">
        <w:rPr>
          <w:sz w:val="28"/>
          <w:szCs w:val="28"/>
        </w:rPr>
        <w:t xml:space="preserve"> установленного образца.</w:t>
      </w:r>
    </w:p>
    <w:p w:rsidR="000C059B" w:rsidRPr="0037448E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7448E">
        <w:rPr>
          <w:bCs/>
          <w:sz w:val="28"/>
          <w:szCs w:val="28"/>
        </w:rPr>
        <w:t xml:space="preserve"> 10</w:t>
      </w:r>
      <w:r w:rsidR="00085DA3" w:rsidRPr="0037448E">
        <w:rPr>
          <w:bCs/>
          <w:sz w:val="28"/>
          <w:szCs w:val="28"/>
        </w:rPr>
        <w:t>0</w:t>
      </w:r>
      <w:r w:rsidR="00217476" w:rsidRPr="0037448E">
        <w:rPr>
          <w:bCs/>
          <w:sz w:val="28"/>
          <w:szCs w:val="28"/>
        </w:rPr>
        <w:t>1</w:t>
      </w:r>
      <w:r w:rsidRPr="0037448E">
        <w:rPr>
          <w:sz w:val="28"/>
          <w:szCs w:val="28"/>
        </w:rPr>
        <w:t>.</w:t>
      </w:r>
    </w:p>
    <w:p w:rsidR="000C059B" w:rsidRPr="0037448E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Полярный круг</w:t>
      </w:r>
      <w:r w:rsidR="00A74F9D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Интернет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в 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Документы комиссии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/подразделе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Решения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.  </w:t>
      </w:r>
    </w:p>
    <w:p w:rsidR="00DD6B83" w:rsidRPr="0037448E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7448E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sectPr w:rsidR="00DD6B83" w:rsidSect="00F75BEE">
      <w:pgSz w:w="11906" w:h="16838" w:code="9"/>
      <w:pgMar w:top="1134" w:right="85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96746"/>
    <w:multiLevelType w:val="hybridMultilevel"/>
    <w:tmpl w:val="EB085A20"/>
    <w:lvl w:ilvl="0" w:tplc="C1C42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448E"/>
    <w:rsid w:val="00375C54"/>
    <w:rsid w:val="0037734A"/>
    <w:rsid w:val="0038257E"/>
    <w:rsid w:val="003856D3"/>
    <w:rsid w:val="00395310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66A0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63175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29BE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5BEE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128</cp:revision>
  <cp:lastPrinted>2024-02-01T05:08:00Z</cp:lastPrinted>
  <dcterms:created xsi:type="dcterms:W3CDTF">2003-04-21T10:04:00Z</dcterms:created>
  <dcterms:modified xsi:type="dcterms:W3CDTF">2025-08-15T04:33:00Z</dcterms:modified>
</cp:coreProperties>
</file>